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B150" w14:textId="159F0367" w:rsidR="00B17B7A" w:rsidRPr="0041753D" w:rsidRDefault="00B17B7A" w:rsidP="004263AB">
      <w:pPr>
        <w:jc w:val="center"/>
        <w:rPr>
          <w:sz w:val="28"/>
          <w:szCs w:val="28"/>
        </w:rPr>
      </w:pPr>
      <w:r w:rsidRPr="0041753D">
        <w:rPr>
          <w:rFonts w:hint="eastAsia"/>
          <w:sz w:val="28"/>
          <w:szCs w:val="28"/>
        </w:rPr>
        <w:t>「大腸がん検診」</w:t>
      </w:r>
      <w:r w:rsidR="00C808C9">
        <w:rPr>
          <w:rFonts w:hint="eastAsia"/>
          <w:sz w:val="28"/>
          <w:szCs w:val="28"/>
        </w:rPr>
        <w:t>のお知らせ</w:t>
      </w:r>
    </w:p>
    <w:p w14:paraId="66566DF7" w14:textId="77777777" w:rsidR="0041753D" w:rsidRDefault="0041753D" w:rsidP="00B17B7A"/>
    <w:p w14:paraId="5EFDC9BA" w14:textId="77777777" w:rsidR="0041753D" w:rsidRDefault="0041753D" w:rsidP="00B17B7A"/>
    <w:p w14:paraId="6F198766" w14:textId="781B1500" w:rsidR="0041753D" w:rsidRDefault="0041753D" w:rsidP="00B17B7A">
      <w:r>
        <w:rPr>
          <w:rFonts w:hint="eastAsia"/>
        </w:rPr>
        <w:t>定期的に検診することが、早期発見・早期治療につながります。下記により</w:t>
      </w:r>
      <w:r w:rsidR="00054F17">
        <w:rPr>
          <w:rFonts w:hint="eastAsia"/>
        </w:rPr>
        <w:t>「大腸がん検診」を精度の高い「2日法」で実施いたします。</w:t>
      </w:r>
    </w:p>
    <w:p w14:paraId="5075DD89" w14:textId="77777777" w:rsidR="00054F17" w:rsidRDefault="00054F17" w:rsidP="00B17B7A"/>
    <w:p w14:paraId="7EFC0D3A" w14:textId="77777777" w:rsidR="00054F17" w:rsidRDefault="00054F17" w:rsidP="00B17B7A"/>
    <w:p w14:paraId="2733ABCD" w14:textId="017D5D6B" w:rsidR="00054F17" w:rsidRDefault="00054F17" w:rsidP="00054F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対象者：申込期間</w:t>
      </w:r>
      <w:r w:rsidR="002E69CD">
        <w:rPr>
          <w:rFonts w:hint="eastAsia"/>
        </w:rPr>
        <w:t>中</w:t>
      </w:r>
      <w:r>
        <w:rPr>
          <w:rFonts w:hint="eastAsia"/>
        </w:rPr>
        <w:t>の被保険者</w:t>
      </w:r>
      <w:r w:rsidR="00B06EE9">
        <w:rPr>
          <w:rFonts w:hint="eastAsia"/>
        </w:rPr>
        <w:t xml:space="preserve">　※被扶養者の方は、</w:t>
      </w:r>
      <w:r w:rsidR="00017184">
        <w:rPr>
          <w:rFonts w:hint="eastAsia"/>
        </w:rPr>
        <w:t>ご利用</w:t>
      </w:r>
      <w:r w:rsidR="00B06EE9">
        <w:rPr>
          <w:rFonts w:hint="eastAsia"/>
        </w:rPr>
        <w:t>できません。</w:t>
      </w:r>
    </w:p>
    <w:p w14:paraId="546BC0B6" w14:textId="77777777" w:rsidR="004263AB" w:rsidRDefault="004263AB" w:rsidP="004263AB">
      <w:pPr>
        <w:pStyle w:val="a3"/>
        <w:ind w:leftChars="0" w:left="360"/>
      </w:pPr>
    </w:p>
    <w:p w14:paraId="34703C19" w14:textId="77777777" w:rsidR="002E69CD" w:rsidRDefault="002E69CD" w:rsidP="002E69C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申込期間：令和5年9月1日（金）～9月15日（金）</w:t>
      </w:r>
    </w:p>
    <w:p w14:paraId="45BBD556" w14:textId="77777777" w:rsidR="002E69CD" w:rsidRDefault="002E69CD" w:rsidP="002E69CD"/>
    <w:p w14:paraId="6E67DFF4" w14:textId="77777777" w:rsidR="002E69CD" w:rsidRDefault="002E69CD" w:rsidP="002E69CD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検査機関：池袋藤久ビルクリニック　大腸がん検診センター</w:t>
      </w:r>
    </w:p>
    <w:p w14:paraId="244FAEC3" w14:textId="77777777" w:rsidR="002E69CD" w:rsidRDefault="002E69CD" w:rsidP="002E69CD"/>
    <w:p w14:paraId="743F2402" w14:textId="1D6F6AFE" w:rsidR="00054F17" w:rsidRDefault="00054F17" w:rsidP="00054F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実施期間：令和5年10月上旬から11月下旬</w:t>
      </w:r>
    </w:p>
    <w:p w14:paraId="2EA5EA51" w14:textId="77777777" w:rsidR="004263AB" w:rsidRDefault="004263AB" w:rsidP="004263AB">
      <w:pPr>
        <w:pStyle w:val="a3"/>
        <w:ind w:leftChars="0" w:left="360"/>
      </w:pPr>
    </w:p>
    <w:p w14:paraId="465AF0FC" w14:textId="042FD82F" w:rsidR="00054F17" w:rsidRDefault="00054F17" w:rsidP="00054F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検査費用：音羽健保が全額負担</w:t>
      </w:r>
    </w:p>
    <w:p w14:paraId="5045F1C1" w14:textId="77777777" w:rsidR="004263AB" w:rsidRDefault="004263AB" w:rsidP="004263AB">
      <w:pPr>
        <w:pStyle w:val="a3"/>
        <w:ind w:leftChars="0" w:left="360"/>
      </w:pPr>
    </w:p>
    <w:p w14:paraId="2090D32B" w14:textId="4EC4283F" w:rsidR="00054F17" w:rsidRDefault="00054F17" w:rsidP="00054F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申込方法：音羽健保HP</w:t>
      </w:r>
      <w:r w:rsidR="004F5A6C">
        <w:rPr>
          <w:rFonts w:hint="eastAsia"/>
        </w:rPr>
        <w:t>トップ画面または「お知らせ」から申込みしてください。</w:t>
      </w:r>
    </w:p>
    <w:p w14:paraId="38B6A543" w14:textId="2E489384" w:rsidR="00F86E4B" w:rsidRPr="00F86E4B" w:rsidRDefault="00F86E4B" w:rsidP="00054F17">
      <w:pPr>
        <w:rPr>
          <w:sz w:val="22"/>
        </w:rPr>
      </w:pPr>
      <w:r w:rsidRPr="00F86E4B">
        <w:rPr>
          <w:rFonts w:hint="eastAsia"/>
          <w:sz w:val="22"/>
        </w:rPr>
        <w:t>【注意事項】</w:t>
      </w:r>
    </w:p>
    <w:p w14:paraId="4FF94BE3" w14:textId="45214326" w:rsidR="00054F17" w:rsidRDefault="00054F17" w:rsidP="00054F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2回分の採便が難しい場合は、1回分だけ先に郵送し、後日2回目の採便ができ次第お送りいただいても構いません。</w:t>
      </w:r>
    </w:p>
    <w:p w14:paraId="017DC39F" w14:textId="20A94C72" w:rsidR="00054F17" w:rsidRDefault="00054F17" w:rsidP="00054F17">
      <w:pPr>
        <w:pStyle w:val="a3"/>
        <w:ind w:leftChars="0" w:left="360"/>
      </w:pPr>
      <w:r>
        <w:rPr>
          <w:rFonts w:hint="eastAsia"/>
        </w:rPr>
        <w:t>ただし、</w:t>
      </w:r>
      <w:r w:rsidRPr="004263AB">
        <w:rPr>
          <w:rFonts w:hint="eastAsia"/>
        </w:rPr>
        <w:t>切手代は自己負担</w:t>
      </w:r>
      <w:r>
        <w:rPr>
          <w:rFonts w:hint="eastAsia"/>
        </w:rPr>
        <w:t>となります。</w:t>
      </w:r>
      <w:r w:rsidRPr="00B06EE9">
        <w:rPr>
          <w:rFonts w:hint="eastAsia"/>
        </w:rPr>
        <w:t>封筒に</w:t>
      </w:r>
      <w:r w:rsidR="00B06EE9" w:rsidRPr="00B06EE9">
        <w:rPr>
          <w:rFonts w:hint="eastAsia"/>
          <w:b/>
          <w:bCs/>
          <w:color w:val="FF0000"/>
        </w:rPr>
        <w:t>「</w:t>
      </w:r>
      <w:r w:rsidRPr="00B06EE9">
        <w:rPr>
          <w:rFonts w:hint="eastAsia"/>
          <w:b/>
          <w:bCs/>
          <w:color w:val="FF0000"/>
        </w:rPr>
        <w:t>こわれもの注意</w:t>
      </w:r>
      <w:r w:rsidR="00B06EE9" w:rsidRPr="00B06EE9">
        <w:rPr>
          <w:rFonts w:hint="eastAsia"/>
          <w:b/>
          <w:bCs/>
          <w:color w:val="FF0000"/>
        </w:rPr>
        <w:t>」</w:t>
      </w:r>
      <w:r w:rsidRPr="00B06EE9">
        <w:rPr>
          <w:rFonts w:hint="eastAsia"/>
        </w:rPr>
        <w:t>と</w:t>
      </w:r>
      <w:r w:rsidR="00B06EE9">
        <w:rPr>
          <w:rFonts w:hint="eastAsia"/>
        </w:rPr>
        <w:t>必ず</w:t>
      </w:r>
      <w:r w:rsidRPr="00B06EE9">
        <w:rPr>
          <w:rFonts w:hint="eastAsia"/>
        </w:rPr>
        <w:t>記載</w:t>
      </w:r>
      <w:r>
        <w:rPr>
          <w:rFonts w:hint="eastAsia"/>
        </w:rPr>
        <w:t>してください。</w:t>
      </w:r>
    </w:p>
    <w:p w14:paraId="56A334C2" w14:textId="77777777" w:rsidR="004263AB" w:rsidRDefault="004263AB" w:rsidP="004263AB"/>
    <w:p w14:paraId="6BE22C96" w14:textId="003C4FAF" w:rsidR="004263AB" w:rsidRDefault="004263AB" w:rsidP="004263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採便後、1週間以上経過した検体は検査できませんのでご注意ください。</w:t>
      </w:r>
    </w:p>
    <w:p w14:paraId="63F17CB5" w14:textId="191680C5" w:rsidR="004263AB" w:rsidRDefault="004263AB" w:rsidP="004263AB">
      <w:pPr>
        <w:pStyle w:val="a3"/>
        <w:ind w:leftChars="0" w:left="360"/>
      </w:pPr>
      <w:r>
        <w:rPr>
          <w:rFonts w:hint="eastAsia"/>
        </w:rPr>
        <w:t>（土・日をはさんで郵送される場合は特にご注意ください）</w:t>
      </w:r>
    </w:p>
    <w:p w14:paraId="2585D488" w14:textId="77777777" w:rsidR="00905AA7" w:rsidRDefault="00905AA7" w:rsidP="004263AB"/>
    <w:sectPr w:rsidR="00905AA7" w:rsidSect="00FF4AE0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7EA"/>
    <w:multiLevelType w:val="hybridMultilevel"/>
    <w:tmpl w:val="35B0F5C4"/>
    <w:lvl w:ilvl="0" w:tplc="777C62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AC20EE"/>
    <w:multiLevelType w:val="hybridMultilevel"/>
    <w:tmpl w:val="CC5A567E"/>
    <w:lvl w:ilvl="0" w:tplc="A8D444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0C6290"/>
    <w:multiLevelType w:val="hybridMultilevel"/>
    <w:tmpl w:val="A1E2F28C"/>
    <w:lvl w:ilvl="0" w:tplc="73B08E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A820F9"/>
    <w:multiLevelType w:val="hybridMultilevel"/>
    <w:tmpl w:val="39D64636"/>
    <w:lvl w:ilvl="0" w:tplc="50D692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421444"/>
    <w:multiLevelType w:val="hybridMultilevel"/>
    <w:tmpl w:val="23189690"/>
    <w:lvl w:ilvl="0" w:tplc="97B2FF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6E3307B"/>
    <w:multiLevelType w:val="hybridMultilevel"/>
    <w:tmpl w:val="EE2240BE"/>
    <w:lvl w:ilvl="0" w:tplc="E660806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289928">
    <w:abstractNumId w:val="1"/>
  </w:num>
  <w:num w:numId="2" w16cid:durableId="1576622717">
    <w:abstractNumId w:val="0"/>
  </w:num>
  <w:num w:numId="3" w16cid:durableId="1175805954">
    <w:abstractNumId w:val="5"/>
  </w:num>
  <w:num w:numId="4" w16cid:durableId="1833333575">
    <w:abstractNumId w:val="3"/>
  </w:num>
  <w:num w:numId="5" w16cid:durableId="1922176716">
    <w:abstractNumId w:val="2"/>
  </w:num>
  <w:num w:numId="6" w16cid:durableId="769931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76"/>
    <w:rsid w:val="00017184"/>
    <w:rsid w:val="00054F17"/>
    <w:rsid w:val="00081EEE"/>
    <w:rsid w:val="00087EFD"/>
    <w:rsid w:val="000C284F"/>
    <w:rsid w:val="00104379"/>
    <w:rsid w:val="00117B58"/>
    <w:rsid w:val="0014656F"/>
    <w:rsid w:val="00155719"/>
    <w:rsid w:val="00194734"/>
    <w:rsid w:val="002119AD"/>
    <w:rsid w:val="002151AA"/>
    <w:rsid w:val="002B1BC4"/>
    <w:rsid w:val="002E69CD"/>
    <w:rsid w:val="00390785"/>
    <w:rsid w:val="0041753D"/>
    <w:rsid w:val="004263AB"/>
    <w:rsid w:val="00491E9F"/>
    <w:rsid w:val="00494D58"/>
    <w:rsid w:val="004A70CE"/>
    <w:rsid w:val="004F5A6C"/>
    <w:rsid w:val="00514660"/>
    <w:rsid w:val="00546BCD"/>
    <w:rsid w:val="00552B76"/>
    <w:rsid w:val="006411A0"/>
    <w:rsid w:val="006D54FD"/>
    <w:rsid w:val="0087039F"/>
    <w:rsid w:val="008D4A57"/>
    <w:rsid w:val="00905AA7"/>
    <w:rsid w:val="00977409"/>
    <w:rsid w:val="009E0F73"/>
    <w:rsid w:val="00B06EE9"/>
    <w:rsid w:val="00B13F96"/>
    <w:rsid w:val="00B17B7A"/>
    <w:rsid w:val="00B62B5A"/>
    <w:rsid w:val="00C21DAD"/>
    <w:rsid w:val="00C808C9"/>
    <w:rsid w:val="00CC42EC"/>
    <w:rsid w:val="00D47E85"/>
    <w:rsid w:val="00DD6575"/>
    <w:rsid w:val="00E644F4"/>
    <w:rsid w:val="00E86A07"/>
    <w:rsid w:val="00E874F2"/>
    <w:rsid w:val="00F616B7"/>
    <w:rsid w:val="00F86E4B"/>
    <w:rsid w:val="00FE13D8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D49ED"/>
  <w15:chartTrackingRefBased/>
  <w15:docId w15:val="{4DCA673A-A24D-4990-A9DC-A2C76F1B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B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5AA7"/>
    <w:pPr>
      <w:jc w:val="center"/>
    </w:pPr>
  </w:style>
  <w:style w:type="character" w:customStyle="1" w:styleId="a5">
    <w:name w:val="記 (文字)"/>
    <w:basedOn w:val="a0"/>
    <w:link w:val="a4"/>
    <w:uiPriority w:val="99"/>
    <w:rsid w:val="00905AA7"/>
  </w:style>
  <w:style w:type="paragraph" w:styleId="a6">
    <w:name w:val="Closing"/>
    <w:basedOn w:val="a"/>
    <w:link w:val="a7"/>
    <w:uiPriority w:val="99"/>
    <w:unhideWhenUsed/>
    <w:rsid w:val="00905AA7"/>
    <w:pPr>
      <w:jc w:val="right"/>
    </w:pPr>
  </w:style>
  <w:style w:type="character" w:customStyle="1" w:styleId="a7">
    <w:name w:val="結語 (文字)"/>
    <w:basedOn w:val="a0"/>
    <w:link w:val="a6"/>
    <w:uiPriority w:val="99"/>
    <w:rsid w:val="0090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384F-6FA3-4AC1-8AD4-D271BBA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2023-08-10T04:43:00Z</cp:lastPrinted>
  <dcterms:created xsi:type="dcterms:W3CDTF">2023-07-19T05:48:00Z</dcterms:created>
  <dcterms:modified xsi:type="dcterms:W3CDTF">2023-08-10T07:50:00Z</dcterms:modified>
</cp:coreProperties>
</file>